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9F6E" w14:textId="0A8BE777" w:rsidR="00FB5484" w:rsidRDefault="00FB5484" w:rsidP="00FB5484">
      <w:pPr>
        <w:pStyle w:val="CRCoverPage"/>
        <w:tabs>
          <w:tab w:val="right" w:pos="9639"/>
        </w:tabs>
        <w:spacing w:after="0"/>
        <w:rPr>
          <w:b/>
          <w:i/>
          <w:noProof/>
          <w:sz w:val="28"/>
        </w:rPr>
      </w:pPr>
      <w:r>
        <w:rPr>
          <w:b/>
          <w:noProof/>
          <w:sz w:val="24"/>
        </w:rPr>
        <w:t>3GPP TSG-CT WG4 Meeting #121</w:t>
      </w:r>
      <w:r>
        <w:rPr>
          <w:b/>
          <w:i/>
          <w:noProof/>
          <w:sz w:val="28"/>
        </w:rPr>
        <w:tab/>
      </w:r>
      <w:r w:rsidR="004B3713" w:rsidRPr="004B3713">
        <w:rPr>
          <w:b/>
          <w:noProof/>
          <w:sz w:val="24"/>
        </w:rPr>
        <w:t>C4-240</w:t>
      </w:r>
      <w:r w:rsidR="006502FF">
        <w:rPr>
          <w:b/>
          <w:noProof/>
          <w:sz w:val="24"/>
        </w:rPr>
        <w:t>556</w:t>
      </w:r>
    </w:p>
    <w:p w14:paraId="11C88A41" w14:textId="357A272F" w:rsidR="001E489F" w:rsidRPr="007861B8" w:rsidRDefault="00FB5484"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B5484">
        <w:rPr>
          <w:rFonts w:ascii="Arial" w:hAnsi="Arial"/>
          <w:b/>
          <w:noProof/>
          <w:sz w:val="24"/>
        </w:rPr>
        <w:t>Athens, Greece; 26th Feb – 1st March 2024</w:t>
      </w:r>
      <w:r w:rsidR="001E489F" w:rsidRPr="006C2E80">
        <w:tab/>
      </w:r>
      <w:r w:rsidR="001E489F" w:rsidRPr="007861B8">
        <w:rPr>
          <w:rFonts w:ascii="Arial" w:eastAsia="Batang" w:hAnsi="Arial" w:cs="Arial"/>
          <w:b/>
          <w:noProof/>
          <w:lang w:eastAsia="zh-CN"/>
        </w:rPr>
        <w:t xml:space="preserve">(revision of </w:t>
      </w:r>
      <w:r w:rsidR="0004390E">
        <w:rPr>
          <w:rFonts w:ascii="Arial" w:eastAsia="Batang" w:hAnsi="Arial" w:cs="Arial"/>
          <w:b/>
          <w:noProof/>
          <w:lang w:eastAsia="zh-CN"/>
        </w:rPr>
        <w:t>C4</w:t>
      </w:r>
      <w:r w:rsidR="001E489F" w:rsidRPr="007861B8">
        <w:rPr>
          <w:rFonts w:ascii="Arial" w:eastAsia="Batang" w:hAnsi="Arial" w:cs="Arial"/>
          <w:b/>
          <w:noProof/>
          <w:lang w:eastAsia="zh-CN"/>
        </w:rPr>
        <w:t>-</w:t>
      </w:r>
      <w:r w:rsidR="0004390E">
        <w:rPr>
          <w:rFonts w:ascii="Arial" w:eastAsia="Batang" w:hAnsi="Arial" w:cs="Arial"/>
          <w:b/>
          <w:noProof/>
          <w:lang w:eastAsia="zh-CN"/>
        </w:rPr>
        <w:t>240257</w:t>
      </w:r>
      <w:r w:rsidR="001E489F" w:rsidRPr="007861B8">
        <w:rPr>
          <w:rFonts w:ascii="Arial" w:eastAsia="Batang" w:hAnsi="Arial" w:cs="Arial"/>
          <w:b/>
          <w:noProof/>
          <w:lang w:eastAsia="zh-CN"/>
        </w:rPr>
        <w:t>)</w:t>
      </w:r>
    </w:p>
    <w:p w14:paraId="25FD68F9" w14:textId="6C03AA6A" w:rsidR="001E489F" w:rsidRPr="00251D80" w:rsidRDefault="00D52681" w:rsidP="001E489F">
      <w:pPr>
        <w:pStyle w:val="Guidance"/>
        <w:rPr>
          <w:rFonts w:cs="Arial"/>
          <w:noProof/>
        </w:rPr>
      </w:pPr>
      <w:r>
        <w:t xml:space="preserve"> </w:t>
      </w:r>
    </w:p>
    <w:p w14:paraId="6B417959" w14:textId="400CB6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Nokia, Nokia Shanghai Bell</w:t>
      </w:r>
    </w:p>
    <w:p w14:paraId="49D92DA3" w14:textId="0C82DB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EAA7FF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5.1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52681">
        <w:rPr>
          <w:rFonts w:ascii="Arial" w:eastAsia="Times New Roman" w:hAnsi="Arial" w:cs="Times New Roman"/>
          <w:color w:val="auto"/>
          <w:sz w:val="36"/>
          <w:szCs w:val="20"/>
          <w:lang w:val="fr-FR" w:eastAsia="ja-JP"/>
        </w:rPr>
        <w:t>Acronym:</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38E675DD"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del w:id="0" w:author="Bruno Landais - rev1" w:date="2024-02-28T10:59:00Z">
        <w:r w:rsidR="00D52681" w:rsidRPr="00430127" w:rsidDel="00B31D6C">
          <w:rPr>
            <w:rFonts w:ascii="Arial" w:eastAsia="Times New Roman" w:hAnsi="Arial" w:cs="Times New Roman"/>
            <w:color w:val="auto"/>
            <w:sz w:val="36"/>
            <w:szCs w:val="20"/>
            <w:lang w:val="fr-FR" w:eastAsia="ja-JP"/>
          </w:rPr>
          <w:delText>tbd</w:delText>
        </w:r>
      </w:del>
      <w:ins w:id="1" w:author="Bruno Landais - rev1" w:date="2024-02-28T10:59:00Z">
        <w:r w:rsidR="00B31D6C">
          <w:rPr>
            <w:rFonts w:ascii="Arial" w:eastAsia="Times New Roman" w:hAnsi="Arial" w:cs="Times New Roman"/>
            <w:color w:val="auto"/>
            <w:sz w:val="36"/>
            <w:szCs w:val="20"/>
            <w:lang w:val="fr-FR" w:eastAsia="ja-JP"/>
          </w:rPr>
          <w:t>1030001</w:t>
        </w:r>
      </w:ins>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2"/>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Immersiveness will be a core service attribute of eXtended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6F23C994" w:rsidR="00E2442E" w:rsidRDefault="0030055B" w:rsidP="00E2442E">
      <w:pPr>
        <w:ind w:right="-99"/>
        <w:rPr>
          <w:bCs/>
        </w:rPr>
      </w:pPr>
      <w:ins w:id="3" w:author="Bruno Landais" w:date="2024-02-26T09:47:00Z">
        <w:r>
          <w:t xml:space="preserve">The expected work per TSG CT </w:t>
        </w:r>
        <w:r>
          <w:rPr>
            <w:rFonts w:hint="eastAsia"/>
            <w:lang w:eastAsia="zh-CN"/>
          </w:rPr>
          <w:t xml:space="preserve">working </w:t>
        </w:r>
        <w:r>
          <w:t xml:space="preserve">group </w:t>
        </w:r>
      </w:ins>
      <w:del w:id="4" w:author="Bruno Landais" w:date="2024-02-26T09:47:00Z">
        <w:r w:rsidR="00E2442E" w:rsidDel="0030055B">
          <w:rPr>
            <w:bCs/>
          </w:rPr>
          <w:delText xml:space="preserve">This </w:delText>
        </w:r>
      </w:del>
      <w:r w:rsidR="00E2442E">
        <w:rPr>
          <w:bCs/>
        </w:rPr>
        <w:t>includes:</w:t>
      </w:r>
    </w:p>
    <w:p w14:paraId="2D077483" w14:textId="77777777" w:rsidR="00CA1DBF" w:rsidRDefault="00CA1DBF" w:rsidP="00E2442E">
      <w:pPr>
        <w:ind w:right="-99"/>
        <w:rPr>
          <w:ins w:id="5" w:author="Bruno Landais" w:date="2024-02-26T09:47:00Z"/>
          <w:bCs/>
        </w:rPr>
      </w:pPr>
    </w:p>
    <w:p w14:paraId="5E809F2C" w14:textId="4B184FF4" w:rsidR="0030055B" w:rsidRPr="00136B81" w:rsidRDefault="0030055B" w:rsidP="00136B81">
      <w:pPr>
        <w:rPr>
          <w:lang w:eastAsia="zh-CN"/>
        </w:rPr>
      </w:pPr>
      <w:ins w:id="6" w:author="Bruno Landais" w:date="2024-02-26T09:47:00Z">
        <w:r>
          <w:t>For CT</w:t>
        </w:r>
      </w:ins>
      <w:ins w:id="7" w:author="Bruno Landais" w:date="2024-02-26T09:48:00Z">
        <w:r>
          <w:rPr>
            <w:lang w:val="en-US" w:eastAsia="zh-CN"/>
          </w:rPr>
          <w:t>4</w:t>
        </w:r>
      </w:ins>
      <w:ins w:id="8" w:author="Bruno Landais" w:date="2024-02-26T09:47:00Z">
        <w:r>
          <w:t>:</w:t>
        </w:r>
      </w:ins>
    </w:p>
    <w:p w14:paraId="5E16D89B" w14:textId="75C25AF6" w:rsidR="00C834CF" w:rsidRPr="00C834CF" w:rsidRDefault="00C834CF" w:rsidP="00D032B5">
      <w:pPr>
        <w:numPr>
          <w:ilvl w:val="0"/>
          <w:numId w:val="11"/>
        </w:numPr>
        <w:overflowPunct w:val="0"/>
        <w:autoSpaceDE w:val="0"/>
        <w:autoSpaceDN w:val="0"/>
        <w:adjustRightInd w:val="0"/>
        <w:spacing w:after="180"/>
        <w:ind w:right="-99"/>
        <w:rPr>
          <w:bCs/>
        </w:rPr>
      </w:pPr>
      <w:ins w:id="9" w:author="Bruno Landais" w:date="2024-02-26T09:55:00Z">
        <w:r w:rsidRPr="00C834CF">
          <w:rPr>
            <w:bCs/>
          </w:rPr>
          <w:t xml:space="preserve">Possible enhancements to </w:t>
        </w:r>
      </w:ins>
      <w:ins w:id="10" w:author="Bruno Landais" w:date="2024-02-26T12:00:00Z">
        <w:r w:rsidR="00A45883">
          <w:rPr>
            <w:bCs/>
          </w:rPr>
          <w:t>C</w:t>
        </w:r>
      </w:ins>
      <w:ins w:id="11" w:author="Bruno Landais" w:date="2024-02-26T09:55:00Z">
        <w:r w:rsidRPr="00C834CF">
          <w:rPr>
            <w:bCs/>
          </w:rPr>
          <w:t xml:space="preserve">odec </w:t>
        </w:r>
      </w:ins>
      <w:ins w:id="12" w:author="Bruno Landais" w:date="2024-02-26T12:00:00Z">
        <w:r w:rsidR="00A45883">
          <w:rPr>
            <w:bCs/>
          </w:rPr>
          <w:t>I</w:t>
        </w:r>
      </w:ins>
      <w:ins w:id="13" w:author="Bruno Landais" w:date="2024-02-26T09:55:00Z">
        <w:r w:rsidRPr="00C834CF">
          <w:rPr>
            <w:bCs/>
          </w:rPr>
          <w:t xml:space="preserve">nterworking procedures at the MRFC and MRFP, </w:t>
        </w:r>
      </w:ins>
      <w:ins w:id="14" w:author="Bruno Landais" w:date="2024-02-26T09:57:00Z">
        <w:r w:rsidR="008A575B">
          <w:rPr>
            <w:bCs/>
          </w:rPr>
          <w:t xml:space="preserve">and at the </w:t>
        </w:r>
      </w:ins>
      <w:ins w:id="15" w:author="Bruno Landais" w:date="2024-02-26T09:55:00Z">
        <w:r w:rsidRPr="00C834CF">
          <w:rPr>
            <w:bCs/>
          </w:rPr>
          <w:t>IMS-ALG and IMS-AGW</w:t>
        </w:r>
      </w:ins>
      <w:ins w:id="16" w:author="Bruno Landais" w:date="2024-02-26T11:55:00Z">
        <w:r w:rsidR="00EE3D3C">
          <w:rPr>
            <w:bCs/>
          </w:rPr>
          <w:t>.</w:t>
        </w:r>
      </w:ins>
    </w:p>
    <w:p w14:paraId="67F5D9B5" w14:textId="76F328C7" w:rsidR="00E2442E" w:rsidRDefault="00E2442E" w:rsidP="0030055B">
      <w:pPr>
        <w:numPr>
          <w:ilvl w:val="0"/>
          <w:numId w:val="11"/>
        </w:numPr>
        <w:overflowPunct w:val="0"/>
        <w:autoSpaceDE w:val="0"/>
        <w:autoSpaceDN w:val="0"/>
        <w:adjustRightInd w:val="0"/>
        <w:spacing w:after="180"/>
        <w:ind w:right="-99"/>
        <w:rPr>
          <w:ins w:id="17" w:author="Bruno Landais" w:date="2024-02-26T09:48:00Z"/>
          <w:bCs/>
        </w:rPr>
      </w:pPr>
      <w:r>
        <w:rPr>
          <w:bCs/>
        </w:rPr>
        <w:t xml:space="preserve">Defining how the parameters of the </w:t>
      </w:r>
      <w:r w:rsidR="00EE29CA">
        <w:rPr>
          <w:bCs/>
        </w:rPr>
        <w:t>IVAS</w:t>
      </w:r>
      <w:r>
        <w:rPr>
          <w:bCs/>
        </w:rPr>
        <w:t xml:space="preserve"> codec are handled on </w:t>
      </w:r>
      <w:del w:id="18" w:author="Bruno Landais" w:date="2024-02-26T12:03:00Z">
        <w:r w:rsidDel="00A45883">
          <w:rPr>
            <w:bCs/>
          </w:rPr>
          <w:delText>H.248</w:delText>
        </w:r>
      </w:del>
      <w:ins w:id="19" w:author="Bruno Landais" w:date="2024-02-26T12:03:00Z">
        <w:r w:rsidR="00A45883">
          <w:rPr>
            <w:bCs/>
          </w:rPr>
          <w:t xml:space="preserve">the Mp, Iq, </w:t>
        </w:r>
      </w:ins>
      <w:ins w:id="20" w:author="Bruno Landais" w:date="2024-02-26T12:04:00Z">
        <w:r w:rsidR="005D0E3F">
          <w:rPr>
            <w:bCs/>
          </w:rPr>
          <w:t xml:space="preserve">Ix, </w:t>
        </w:r>
      </w:ins>
      <w:ins w:id="21" w:author="Bruno Landais" w:date="2024-02-26T12:03:00Z">
        <w:r w:rsidR="00A45883">
          <w:rPr>
            <w:bCs/>
          </w:rPr>
          <w:t>Mn and Mc</w:t>
        </w:r>
      </w:ins>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pPr>
        <w:rPr>
          <w:ins w:id="22" w:author="Bruno Landais" w:date="2024-02-26T09:48:00Z"/>
        </w:rPr>
      </w:pPr>
      <w:ins w:id="23" w:author="Bruno Landais" w:date="2024-02-26T09:48:00Z">
        <w:r>
          <w:t>For CT3:</w:t>
        </w:r>
      </w:ins>
    </w:p>
    <w:p w14:paraId="5DADE8E4" w14:textId="21A08355" w:rsidR="00E2442E" w:rsidRDefault="00E2442E" w:rsidP="0030055B">
      <w:pPr>
        <w:numPr>
          <w:ilvl w:val="0"/>
          <w:numId w:val="11"/>
        </w:numPr>
        <w:overflowPunct w:val="0"/>
        <w:autoSpaceDE w:val="0"/>
        <w:autoSpaceDN w:val="0"/>
        <w:adjustRightInd w:val="0"/>
        <w:spacing w:after="180"/>
        <w:ind w:right="-99"/>
        <w:rPr>
          <w:ins w:id="24" w:author="Bruno Landais" w:date="2024-02-26T11:58:00Z"/>
          <w:bCs/>
        </w:rPr>
      </w:pPr>
      <w:r>
        <w:rPr>
          <w:bCs/>
        </w:rPr>
        <w:t xml:space="preserve">Possible enhancements to Codec Interworking procedures </w:t>
      </w:r>
      <w:del w:id="25" w:author="Bruno Landais" w:date="2024-02-26T09:53:00Z">
        <w:r w:rsidDel="00C834CF">
          <w:rPr>
            <w:bCs/>
          </w:rPr>
          <w:delText xml:space="preserve">towards CS networks </w:delText>
        </w:r>
      </w:del>
      <w:ins w:id="26" w:author="Bruno Landais" w:date="2024-02-26T09:53:00Z">
        <w:r w:rsidR="00C834CF" w:rsidRPr="00C834CF">
          <w:rPr>
            <w:bCs/>
          </w:rPr>
          <w:t>at the IBCF and TrGW</w:t>
        </w:r>
        <w:r w:rsidR="00C834CF">
          <w:rPr>
            <w:bCs/>
          </w:rPr>
          <w:t>,</w:t>
        </w:r>
        <w:r w:rsidR="00C834CF" w:rsidRPr="00C834CF">
          <w:rPr>
            <w:bCs/>
          </w:rPr>
          <w:t xml:space="preserve"> </w:t>
        </w:r>
      </w:ins>
      <w:r>
        <w:rPr>
          <w:bCs/>
        </w:rPr>
        <w:t>at the MGCF and IM-MGW, and at the MSC server enhanced for ICS</w:t>
      </w:r>
      <w:ins w:id="27" w:author="Bruno Landais" w:date="2024-02-26T11:57:00Z">
        <w:r w:rsidR="00EE3D3C">
          <w:rPr>
            <w:bCs/>
          </w:rPr>
          <w:t xml:space="preserve"> and</w:t>
        </w:r>
        <w:r w:rsidR="00EE3D3C" w:rsidRPr="00EE3D3C">
          <w:rPr>
            <w:sz w:val="16"/>
            <w:szCs w:val="16"/>
          </w:rPr>
          <w:t xml:space="preserve"> </w:t>
        </w:r>
        <w:r w:rsidR="00EE3D3C" w:rsidRPr="00EE3D3C">
          <w:rPr>
            <w:bCs/>
          </w:rPr>
          <w:t>CS-MGW</w:t>
        </w:r>
      </w:ins>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ins w:id="28" w:author="Bruno Landais" w:date="2024-02-26T09:47:00Z"/>
          <w:bCs/>
        </w:rPr>
      </w:pPr>
      <w:ins w:id="29" w:author="Bruno Landais" w:date="2024-02-26T11:59:00Z">
        <w:r>
          <w:rPr>
            <w:bCs/>
          </w:rPr>
          <w:t xml:space="preserve">Defining how the parameters of the IVAS codec are handled on </w:t>
        </w:r>
      </w:ins>
      <w:ins w:id="30" w:author="Bruno Landais" w:date="2024-02-26T12:02:00Z">
        <w:r w:rsidR="00A45883">
          <w:rPr>
            <w:bCs/>
          </w:rPr>
          <w:t>the Ix, Mn and Mc</w:t>
        </w:r>
      </w:ins>
      <w:ins w:id="31" w:author="Bruno Landais" w:date="2024-02-26T11:59:00Z">
        <w:r>
          <w:rPr>
            <w:bCs/>
          </w:rPr>
          <w:t xml:space="preserve"> interfaces for the purpose of transcoding.</w:t>
        </w:r>
      </w:ins>
    </w:p>
    <w:p w14:paraId="63DF982E" w14:textId="409E1A7B" w:rsidR="0030055B" w:rsidRPr="0030055B" w:rsidRDefault="0030055B" w:rsidP="0030055B">
      <w:pPr>
        <w:rPr>
          <w:lang w:eastAsia="zh-CN"/>
        </w:rPr>
      </w:pPr>
      <w:ins w:id="32" w:author="Bruno Landais" w:date="2024-02-26T09:47:00Z">
        <w:r>
          <w:lastRenderedPageBreak/>
          <w:t>For CT</w:t>
        </w:r>
        <w:r w:rsidRPr="0030055B">
          <w:rPr>
            <w:rFonts w:hint="eastAsia"/>
            <w:lang w:val="en-US" w:eastAsia="zh-CN"/>
          </w:rPr>
          <w:t>1</w:t>
        </w:r>
        <w:r>
          <w:t>:</w:t>
        </w:r>
      </w:ins>
    </w:p>
    <w:p w14:paraId="73CC617F" w14:textId="4A5F6763" w:rsidR="00E2442E" w:rsidRDefault="00E2442E" w:rsidP="0030055B">
      <w:pPr>
        <w:numPr>
          <w:ilvl w:val="0"/>
          <w:numId w:val="11"/>
        </w:numPr>
        <w:overflowPunct w:val="0"/>
        <w:autoSpaceDE w:val="0"/>
        <w:autoSpaceDN w:val="0"/>
        <w:adjustRightInd w:val="0"/>
        <w:spacing w:after="180"/>
        <w:ind w:right="-99"/>
        <w:rPr>
          <w:bCs/>
        </w:rPr>
      </w:pPr>
      <w:r>
        <w:rPr>
          <w:bCs/>
        </w:rPr>
        <w:t xml:space="preserve">Possible updates to the IMS SIP/SDP Profile to support the </w:t>
      </w:r>
      <w:r w:rsidR="00CA1DBF">
        <w:rPr>
          <w:bCs/>
        </w:rPr>
        <w:t>IVAS</w:t>
      </w:r>
      <w:r>
        <w:rPr>
          <w:bCs/>
        </w:rPr>
        <w:t xml:space="preserve"> codec.</w:t>
      </w:r>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r w:rsidR="00D96156">
              <w:rPr>
                <w:sz w:val="16"/>
                <w:szCs w:val="16"/>
              </w:rPr>
              <w:t>Mp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IVAS codec parameters handling at Mp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Possible impacts to IMS-ALG and IMS-AGW for transcoding to/from IVAS codec and 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Possible impacts at the IBCF and TrGW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r>
              <w:rPr>
                <w:sz w:val="16"/>
                <w:szCs w:val="16"/>
              </w:rPr>
              <w:t xml:space="preserve">CT#104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r>
              <w:rPr>
                <w:sz w:val="16"/>
                <w:szCs w:val="16"/>
              </w:rPr>
              <w:t xml:space="preserve">CT#104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r>
              <w:rPr>
                <w:sz w:val="16"/>
                <w:szCs w:val="16"/>
              </w:rPr>
              <w:t>CT1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3B483E93" w:rsidR="009E4EB5" w:rsidRDefault="00814A7C" w:rsidP="001E489F">
      <w:pPr>
        <w:pStyle w:val="Guidance"/>
        <w:rPr>
          <w:i w:val="0"/>
          <w:iCs/>
          <w:lang w:val="fr-FR"/>
        </w:rPr>
      </w:pPr>
      <w:del w:id="33" w:author="Bruno Landais" w:date="2024-02-26T11:49:00Z">
        <w:r w:rsidRPr="002F2840" w:rsidDel="002F2840">
          <w:rPr>
            <w:i w:val="0"/>
            <w:iCs/>
            <w:lang w:val="fr-FR"/>
          </w:rPr>
          <w:delText>TBD</w:delText>
        </w:r>
      </w:del>
      <w:ins w:id="34" w:author="Bruno Landais" w:date="2024-02-26T11:49:00Z">
        <w:r w:rsidR="002F2840" w:rsidRPr="002F2840">
          <w:rPr>
            <w:i w:val="0"/>
            <w:iCs/>
            <w:lang w:val="fr-FR"/>
          </w:rPr>
          <w:t xml:space="preserve">Landais, Bruno, Nokia, </w:t>
        </w:r>
      </w:ins>
      <w:r w:rsidR="00175AD9">
        <w:rPr>
          <w:i w:val="0"/>
          <w:iCs/>
          <w:lang w:val="fr-FR"/>
        </w:rPr>
        <w:fldChar w:fldCharType="begin"/>
      </w:r>
      <w:r w:rsidR="00175AD9">
        <w:rPr>
          <w:i w:val="0"/>
          <w:iCs/>
          <w:lang w:val="fr-FR"/>
        </w:rPr>
        <w:instrText>HYPERLINK "mailto:</w:instrText>
      </w:r>
      <w:ins w:id="35" w:author="Bruno Landais" w:date="2024-02-26T11:49:00Z">
        <w:r w:rsidR="00175AD9" w:rsidRPr="002F2840">
          <w:rPr>
            <w:i w:val="0"/>
            <w:iCs/>
            <w:lang w:val="fr-FR"/>
          </w:rPr>
          <w:instrText>bruno.landais@nokia.com</w:instrText>
        </w:r>
      </w:ins>
      <w:r w:rsidR="00175AD9">
        <w:rPr>
          <w:i w:val="0"/>
          <w:iCs/>
          <w:lang w:val="fr-FR"/>
        </w:rPr>
        <w:instrText>"</w:instrText>
      </w:r>
      <w:r w:rsidR="00175AD9">
        <w:rPr>
          <w:i w:val="0"/>
          <w:iCs/>
          <w:lang w:val="fr-FR"/>
        </w:rPr>
      </w:r>
      <w:r w:rsidR="00175AD9">
        <w:rPr>
          <w:i w:val="0"/>
          <w:iCs/>
          <w:lang w:val="fr-FR"/>
        </w:rPr>
        <w:fldChar w:fldCharType="separate"/>
      </w:r>
      <w:ins w:id="36" w:author="Bruno Landais" w:date="2024-02-26T11:49:00Z">
        <w:r w:rsidR="00175AD9" w:rsidRPr="00E061D0">
          <w:rPr>
            <w:rStyle w:val="Hyperlink"/>
            <w:i w:val="0"/>
            <w:iCs/>
            <w:lang w:val="fr-FR"/>
          </w:rPr>
          <w:t>bruno.landais@nokia.com</w:t>
        </w:r>
      </w:ins>
      <w:r w:rsidR="00175AD9">
        <w:rPr>
          <w:i w:val="0"/>
          <w:iCs/>
          <w:lang w:val="fr-FR"/>
        </w:rPr>
        <w:fldChar w:fldCharType="end"/>
      </w:r>
    </w:p>
    <w:p w14:paraId="5DDDF521" w14:textId="5F257DB1" w:rsidR="001E489F" w:rsidRPr="00175AD9" w:rsidDel="002F2840" w:rsidRDefault="001E489F" w:rsidP="001E489F">
      <w:pPr>
        <w:pStyle w:val="Guidance"/>
        <w:rPr>
          <w:del w:id="37" w:author="Bruno Landais" w:date="2024-02-26T11:50:00Z"/>
          <w:lang w:val="fr-FR"/>
        </w:rPr>
      </w:pPr>
      <w:del w:id="38" w:author="Bruno Landais" w:date="2024-02-26T11:50:00Z">
        <w:r w:rsidRPr="00175AD9" w:rsidDel="002F2840">
          <w:rPr>
            <w:lang w:val="fr-FR"/>
          </w:rPr>
          <w:delText>{Mandatory: &lt;FamilyName&gt;, &lt;GivenName&gt;, &lt;Company&gt;, &lt;email address&gt;}</w:delText>
        </w:r>
      </w:del>
    </w:p>
    <w:p w14:paraId="7113F0E0" w14:textId="7A4EC296" w:rsidR="001E489F" w:rsidRPr="00175AD9" w:rsidDel="002F2840" w:rsidRDefault="001E489F" w:rsidP="001E489F">
      <w:pPr>
        <w:pStyle w:val="Guidance"/>
        <w:rPr>
          <w:del w:id="39" w:author="Bruno Landais" w:date="2024-02-26T11:50:00Z"/>
          <w:lang w:val="fr-FR"/>
        </w:rPr>
      </w:pPr>
      <w:del w:id="40" w:author="Bruno Landais" w:date="2024-02-26T11:50:00Z">
        <w:r w:rsidRPr="00175AD9" w:rsidDel="002F2840">
          <w:rPr>
            <w:lang w:val="fr-FR"/>
          </w:rPr>
          <w:delText>{Optional: &lt;FamilyName&gt;, &lt;GivenName&gt;, &lt;Company&gt;, &lt;email address&gt;: Secondary task(s)}</w:delText>
        </w:r>
      </w:del>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A1B8026" w:rsidR="001E489F" w:rsidRPr="0079175F" w:rsidRDefault="0079175F" w:rsidP="001E489F">
      <w:pPr>
        <w:pStyle w:val="Guidance"/>
        <w:rPr>
          <w:i w:val="0"/>
          <w:color w:val="auto"/>
          <w:lang w:eastAsia="en-US"/>
        </w:rPr>
      </w:pPr>
      <w:r w:rsidRPr="0079175F">
        <w:rPr>
          <w:i w:val="0"/>
          <w:color w:val="auto"/>
          <w:lang w:eastAsia="en-U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936541B" w:rsidR="001E489F" w:rsidRDefault="000C2547" w:rsidP="005875D6">
            <w:pPr>
              <w:pStyle w:val="TAL"/>
            </w:pPr>
            <w:r>
              <w:t>Nokia Shanghai Bell</w:t>
            </w:r>
          </w:p>
        </w:tc>
      </w:tr>
      <w:tr w:rsidR="002F2840" w14:paraId="31A674CC" w14:textId="77777777" w:rsidTr="009745CD">
        <w:trPr>
          <w:cantSplit/>
          <w:jc w:val="center"/>
          <w:ins w:id="41" w:author="Bruno Landais" w:date="2024-02-26T11:49:00Z"/>
        </w:trPr>
        <w:tc>
          <w:tcPr>
            <w:tcW w:w="5029" w:type="dxa"/>
            <w:shd w:val="clear" w:color="auto" w:fill="auto"/>
          </w:tcPr>
          <w:p w14:paraId="635792C5" w14:textId="77777777" w:rsidR="002F2840" w:rsidRDefault="002F2840" w:rsidP="009745CD">
            <w:pPr>
              <w:pStyle w:val="TAL"/>
              <w:rPr>
                <w:ins w:id="42" w:author="Bruno Landais" w:date="2024-02-26T11:49:00Z"/>
              </w:rPr>
            </w:pPr>
            <w:ins w:id="43" w:author="Bruno Landais" w:date="2024-02-26T11:49:00Z">
              <w:r w:rsidRPr="00567D4D">
                <w:t>Dolby Sweden AB</w:t>
              </w:r>
            </w:ins>
          </w:p>
        </w:tc>
      </w:tr>
      <w:tr w:rsidR="002F2840" w14:paraId="53B5F6E9" w14:textId="77777777" w:rsidTr="009745CD">
        <w:trPr>
          <w:cantSplit/>
          <w:jc w:val="center"/>
          <w:ins w:id="44" w:author="Bruno Landais" w:date="2024-02-26T11:49:00Z"/>
        </w:trPr>
        <w:tc>
          <w:tcPr>
            <w:tcW w:w="5029" w:type="dxa"/>
            <w:shd w:val="clear" w:color="auto" w:fill="auto"/>
          </w:tcPr>
          <w:p w14:paraId="59DB78CB" w14:textId="77777777" w:rsidR="002F2840" w:rsidRDefault="002F2840" w:rsidP="009745CD">
            <w:pPr>
              <w:pStyle w:val="TAL"/>
              <w:rPr>
                <w:ins w:id="45" w:author="Bruno Landais" w:date="2024-02-26T11:49:00Z"/>
              </w:rPr>
            </w:pPr>
            <w:ins w:id="46" w:author="Bruno Landais" w:date="2024-02-26T11:49:00Z">
              <w:r w:rsidRPr="00567D4D">
                <w:t>Ericsson</w:t>
              </w:r>
            </w:ins>
          </w:p>
        </w:tc>
      </w:tr>
      <w:tr w:rsidR="002F2840" w14:paraId="2E1914B1" w14:textId="77777777" w:rsidTr="009745CD">
        <w:trPr>
          <w:cantSplit/>
          <w:jc w:val="center"/>
          <w:ins w:id="47" w:author="Bruno Landais" w:date="2024-02-26T11:49:00Z"/>
        </w:trPr>
        <w:tc>
          <w:tcPr>
            <w:tcW w:w="5029" w:type="dxa"/>
            <w:shd w:val="clear" w:color="auto" w:fill="auto"/>
          </w:tcPr>
          <w:p w14:paraId="06CE2975" w14:textId="77777777" w:rsidR="002F2840" w:rsidRDefault="002F2840" w:rsidP="009745CD">
            <w:pPr>
              <w:pStyle w:val="TAL"/>
              <w:rPr>
                <w:ins w:id="48" w:author="Bruno Landais" w:date="2024-02-26T11:49:00Z"/>
              </w:rPr>
            </w:pPr>
            <w:ins w:id="49" w:author="Bruno Landais" w:date="2024-02-26T11:49:00Z">
              <w:r w:rsidRPr="00567D4D">
                <w:t>Huawei</w:t>
              </w:r>
            </w:ins>
          </w:p>
        </w:tc>
      </w:tr>
      <w:tr w:rsidR="002F2840" w14:paraId="7211EAE0" w14:textId="77777777" w:rsidTr="009745CD">
        <w:trPr>
          <w:cantSplit/>
          <w:jc w:val="center"/>
          <w:ins w:id="50" w:author="Bruno Landais" w:date="2024-02-26T11:49:00Z"/>
        </w:trPr>
        <w:tc>
          <w:tcPr>
            <w:tcW w:w="5029" w:type="dxa"/>
            <w:shd w:val="clear" w:color="auto" w:fill="auto"/>
          </w:tcPr>
          <w:p w14:paraId="133BA411" w14:textId="77777777" w:rsidR="002F2840" w:rsidRDefault="002F2840" w:rsidP="009745CD">
            <w:pPr>
              <w:pStyle w:val="TAL"/>
              <w:rPr>
                <w:ins w:id="51" w:author="Bruno Landais" w:date="2024-02-26T11:49:00Z"/>
              </w:rPr>
            </w:pPr>
            <w:ins w:id="52" w:author="Bruno Landais" w:date="2024-02-26T11:49:00Z">
              <w:r>
                <w:t>NTT</w:t>
              </w:r>
            </w:ins>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D432" w14:textId="77777777" w:rsidR="00401D69" w:rsidRDefault="00401D69">
      <w:r>
        <w:separator/>
      </w:r>
    </w:p>
  </w:endnote>
  <w:endnote w:type="continuationSeparator" w:id="0">
    <w:p w14:paraId="23DA78D8" w14:textId="77777777" w:rsidR="00401D69" w:rsidRDefault="0040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0D73" w14:textId="77777777" w:rsidR="00401D69" w:rsidRDefault="00401D69">
      <w:r>
        <w:separator/>
      </w:r>
    </w:p>
  </w:footnote>
  <w:footnote w:type="continuationSeparator" w:id="0">
    <w:p w14:paraId="6769849B" w14:textId="77777777" w:rsidR="00401D69" w:rsidRDefault="0040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C2547"/>
    <w:rsid w:val="000D6D78"/>
    <w:rsid w:val="000E0429"/>
    <w:rsid w:val="000E0437"/>
    <w:rsid w:val="000E7B62"/>
    <w:rsid w:val="000F6E51"/>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B01F1"/>
    <w:rsid w:val="001B2414"/>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6F13"/>
    <w:rsid w:val="00562495"/>
    <w:rsid w:val="00567D4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14A7C"/>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1023</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87</cp:revision>
  <cp:lastPrinted>2001-04-23T09:30:00Z</cp:lastPrinted>
  <dcterms:created xsi:type="dcterms:W3CDTF">2023-01-04T14:27:00Z</dcterms:created>
  <dcterms:modified xsi:type="dcterms:W3CDTF">2024-02-28T09:59:00Z</dcterms:modified>
</cp:coreProperties>
</file>